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8A0" w:rsidRDefault="00DF18A0">
      <w:pPr>
        <w:rPr>
          <w:rFonts w:ascii="Times New Roman" w:eastAsia="Times New Roman" w:hAnsi="Times New Roman" w:cs="Times New Roman"/>
          <w:sz w:val="7"/>
          <w:szCs w:val="7"/>
        </w:rPr>
      </w:pPr>
    </w:p>
    <w:p w:rsidR="00DF18A0" w:rsidRDefault="009D7808" w:rsidP="00351BEA">
      <w:pPr>
        <w:spacing w:line="360" w:lineRule="auto"/>
        <w:jc w:val="center"/>
        <w:rPr>
          <w:rFonts w:ascii="Times New Roman" w:eastAsia="Times New Roman" w:hAnsi="Times New Roman" w:cs="Times New Roman"/>
          <w:b/>
          <w:sz w:val="36"/>
          <w:szCs w:val="36"/>
          <w:lang w:eastAsia="zh-CN"/>
        </w:rPr>
      </w:pPr>
      <w:r>
        <w:rPr>
          <w:rFonts w:ascii="宋体" w:eastAsia="宋体" w:hAnsi="宋体" w:cs="宋体" w:hint="eastAsia"/>
          <w:b/>
          <w:position w:val="-10"/>
          <w:sz w:val="36"/>
          <w:szCs w:val="36"/>
          <w:lang w:eastAsia="zh-CN"/>
        </w:rPr>
        <w:t>浙大城市学院</w:t>
      </w:r>
      <w:r w:rsidR="00351BEA">
        <w:rPr>
          <w:rFonts w:ascii="宋体" w:eastAsia="宋体" w:hAnsi="宋体" w:cs="宋体" w:hint="eastAsia"/>
          <w:b/>
          <w:position w:val="-10"/>
          <w:sz w:val="36"/>
          <w:szCs w:val="36"/>
          <w:lang w:eastAsia="zh-CN"/>
        </w:rPr>
        <w:t>2</w:t>
      </w:r>
      <w:r w:rsidR="00351BEA">
        <w:rPr>
          <w:rFonts w:ascii="宋体" w:eastAsia="宋体" w:hAnsi="宋体" w:cs="宋体"/>
          <w:b/>
          <w:position w:val="-10"/>
          <w:sz w:val="36"/>
          <w:szCs w:val="36"/>
          <w:lang w:eastAsia="zh-CN"/>
        </w:rPr>
        <w:t>025</w:t>
      </w:r>
      <w:r w:rsidR="00351BEA">
        <w:rPr>
          <w:rFonts w:ascii="宋体" w:eastAsia="宋体" w:hAnsi="宋体" w:cs="宋体" w:hint="eastAsia"/>
          <w:b/>
          <w:position w:val="-10"/>
          <w:sz w:val="36"/>
          <w:szCs w:val="36"/>
          <w:lang w:eastAsia="zh-CN"/>
        </w:rPr>
        <w:t>年</w:t>
      </w:r>
    </w:p>
    <w:p w:rsidR="00DF18A0" w:rsidRDefault="00DF18A0">
      <w:pPr>
        <w:spacing w:before="4"/>
        <w:rPr>
          <w:rFonts w:ascii="Times New Roman" w:eastAsia="Times New Roman" w:hAnsi="Times New Roman" w:cs="Times New Roman"/>
          <w:sz w:val="29"/>
          <w:szCs w:val="29"/>
          <w:lang w:eastAsia="zh-CN"/>
        </w:rPr>
      </w:pPr>
    </w:p>
    <w:p w:rsidR="00DF18A0" w:rsidRDefault="009D7808">
      <w:pPr>
        <w:spacing w:before="1"/>
        <w:ind w:left="1783"/>
        <w:rPr>
          <w:rFonts w:ascii="Times New Roman" w:eastAsia="宋体" w:hAnsi="Times New Roman" w:cs="Times New Roman"/>
          <w:sz w:val="32"/>
          <w:szCs w:val="32"/>
          <w:lang w:eastAsia="zh-CN"/>
        </w:rPr>
      </w:pPr>
      <w:bookmarkStart w:id="0" w:name="硕士研究生招生考试业务课考试大纲"/>
      <w:bookmarkEnd w:id="0"/>
      <w:r>
        <w:rPr>
          <w:rFonts w:ascii="Times New Roman" w:eastAsia="宋体" w:hAnsi="Times New Roman" w:cs="Times New Roman"/>
          <w:b/>
          <w:bCs/>
          <w:sz w:val="32"/>
          <w:szCs w:val="32"/>
          <w:lang w:eastAsia="zh-CN"/>
        </w:rPr>
        <w:t>硕士研究生招生考试业务课考试大纲</w:t>
      </w:r>
    </w:p>
    <w:p w:rsidR="00DF18A0" w:rsidRDefault="009D7808" w:rsidP="00351BEA">
      <w:pPr>
        <w:tabs>
          <w:tab w:val="left" w:pos="2228"/>
          <w:tab w:val="left" w:pos="4469"/>
          <w:tab w:val="left" w:pos="6292"/>
          <w:tab w:val="left" w:pos="7415"/>
        </w:tabs>
        <w:spacing w:before="133"/>
        <w:ind w:left="404" w:firstLineChars="200" w:firstLine="536"/>
        <w:rPr>
          <w:rFonts w:ascii="Times New Roman" w:eastAsia="宋体" w:hAnsi="Times New Roman" w:cs="Times New Roman"/>
          <w:w w:val="95"/>
          <w:sz w:val="28"/>
          <w:szCs w:val="28"/>
          <w:u w:val="single" w:color="000000"/>
          <w:lang w:eastAsia="zh-CN"/>
        </w:rPr>
      </w:pPr>
      <w:r>
        <w:rPr>
          <w:rFonts w:ascii="Times New Roman" w:eastAsia="宋体" w:hAnsi="Times New Roman" w:cs="Times New Roman"/>
          <w:b/>
          <w:bCs/>
          <w:w w:val="95"/>
          <w:sz w:val="28"/>
          <w:szCs w:val="28"/>
          <w:lang w:eastAsia="zh-CN"/>
        </w:rPr>
        <w:t>考试科目：</w:t>
      </w:r>
      <w:r>
        <w:rPr>
          <w:rFonts w:ascii="Times New Roman" w:eastAsia="宋体" w:hAnsi="Times New Roman" w:cs="Times New Roman" w:hint="eastAsia"/>
          <w:w w:val="95"/>
          <w:sz w:val="28"/>
          <w:szCs w:val="28"/>
          <w:u w:val="single" w:color="000000"/>
          <w:lang w:eastAsia="zh-CN"/>
        </w:rPr>
        <w:t>文物学基础</w:t>
      </w:r>
      <w:r>
        <w:rPr>
          <w:rFonts w:ascii="Times New Roman" w:eastAsia="Times New Roman" w:hAnsi="Times New Roman" w:cs="Times New Roman"/>
          <w:w w:val="95"/>
          <w:sz w:val="28"/>
          <w:szCs w:val="28"/>
          <w:lang w:eastAsia="zh-CN"/>
        </w:rPr>
        <w:tab/>
      </w:r>
      <w:r w:rsidR="00351BEA">
        <w:rPr>
          <w:rFonts w:ascii="Times New Roman" w:eastAsia="Times New Roman" w:hAnsi="Times New Roman" w:cs="Times New Roman"/>
          <w:w w:val="95"/>
          <w:sz w:val="28"/>
          <w:szCs w:val="28"/>
          <w:lang w:eastAsia="zh-CN"/>
        </w:rPr>
        <w:t xml:space="preserve">  </w:t>
      </w:r>
      <w:r>
        <w:rPr>
          <w:rFonts w:ascii="Times New Roman" w:eastAsia="宋体" w:hAnsi="Times New Roman" w:cs="Times New Roman"/>
          <w:b/>
          <w:bCs/>
          <w:w w:val="95"/>
          <w:sz w:val="28"/>
          <w:szCs w:val="28"/>
          <w:lang w:eastAsia="zh-CN"/>
        </w:rPr>
        <w:t>科目代码：</w:t>
      </w:r>
      <w:r>
        <w:rPr>
          <w:rFonts w:ascii="Times New Roman" w:eastAsia="宋体" w:hAnsi="Times New Roman" w:cs="Times New Roman"/>
          <w:w w:val="95"/>
          <w:sz w:val="28"/>
          <w:szCs w:val="28"/>
          <w:u w:val="single" w:color="000000"/>
          <w:lang w:eastAsia="zh-CN"/>
        </w:rPr>
        <w:t xml:space="preserve"> </w:t>
      </w:r>
      <w:r w:rsidR="00122EBB">
        <w:rPr>
          <w:rFonts w:ascii="Times New Roman" w:eastAsia="宋体" w:hAnsi="Times New Roman" w:cs="Times New Roman"/>
          <w:w w:val="95"/>
          <w:sz w:val="28"/>
          <w:szCs w:val="28"/>
          <w:u w:val="single" w:color="000000"/>
          <w:lang w:eastAsia="zh-CN"/>
        </w:rPr>
        <w:t>804</w:t>
      </w:r>
      <w:r>
        <w:rPr>
          <w:rFonts w:ascii="Times New Roman" w:eastAsia="宋体" w:hAnsi="Times New Roman" w:cs="Times New Roman" w:hint="eastAsia"/>
          <w:w w:val="95"/>
          <w:sz w:val="28"/>
          <w:szCs w:val="28"/>
          <w:u w:val="single" w:color="000000"/>
          <w:lang w:eastAsia="zh-CN"/>
        </w:rPr>
        <w:t xml:space="preserve">  </w:t>
      </w:r>
    </w:p>
    <w:p w:rsidR="00DF18A0" w:rsidRDefault="00DF18A0">
      <w:pPr>
        <w:pStyle w:val="1"/>
        <w:spacing w:before="117" w:line="360" w:lineRule="auto"/>
        <w:ind w:left="0"/>
        <w:rPr>
          <w:rFonts w:ascii="Times New Roman" w:hAnsi="Times New Roman" w:cs="Times New Roman"/>
          <w:lang w:eastAsia="zh-CN"/>
        </w:rPr>
      </w:pPr>
      <w:bookmarkStart w:id="1" w:name="一、考试目的和要求"/>
      <w:bookmarkEnd w:id="1"/>
    </w:p>
    <w:p w:rsidR="00DF18A0" w:rsidRDefault="009D7808">
      <w:pPr>
        <w:pStyle w:val="1"/>
        <w:spacing w:before="117" w:line="360" w:lineRule="auto"/>
        <w:ind w:left="0"/>
        <w:rPr>
          <w:rFonts w:ascii="Times New Roman" w:hAnsi="Times New Roman" w:cs="Times New Roman"/>
          <w:b w:val="0"/>
          <w:bCs w:val="0"/>
          <w:lang w:eastAsia="zh-CN"/>
        </w:rPr>
      </w:pPr>
      <w:r>
        <w:rPr>
          <w:rFonts w:ascii="Times New Roman" w:hAnsi="Times New Roman" w:cs="Times New Roman"/>
          <w:lang w:eastAsia="zh-CN"/>
        </w:rPr>
        <w:t>一、考试内容</w:t>
      </w:r>
    </w:p>
    <w:p w:rsidR="00DF18A0" w:rsidRDefault="009D7808">
      <w:pPr>
        <w:spacing w:line="360" w:lineRule="auto"/>
        <w:ind w:firstLineChars="200" w:firstLine="480"/>
        <w:rPr>
          <w:rFonts w:ascii="Times New Roman" w:eastAsia="宋体" w:hAnsi="Times New Roman" w:cs="Times New Roman"/>
          <w:sz w:val="24"/>
          <w:szCs w:val="24"/>
          <w:lang w:eastAsia="zh-CN"/>
        </w:rPr>
      </w:pPr>
      <w:bookmarkStart w:id="2" w:name="三、考试方式"/>
      <w:bookmarkEnd w:id="2"/>
      <w:r>
        <w:rPr>
          <w:rFonts w:ascii="Times New Roman" w:eastAsia="宋体" w:hAnsi="Times New Roman" w:cs="Times New Roman" w:hint="eastAsia"/>
          <w:sz w:val="24"/>
          <w:szCs w:val="24"/>
          <w:lang w:eastAsia="zh-CN"/>
        </w:rPr>
        <w:t>《文物学基础》硕士研究生</w:t>
      </w:r>
      <w:r>
        <w:rPr>
          <w:rFonts w:ascii="Times New Roman" w:eastAsia="宋体" w:hAnsi="Times New Roman" w:cs="Times New Roman"/>
          <w:sz w:val="24"/>
          <w:szCs w:val="24"/>
          <w:lang w:eastAsia="zh-CN"/>
        </w:rPr>
        <w:t>招生</w:t>
      </w:r>
      <w:r>
        <w:rPr>
          <w:rFonts w:ascii="Times New Roman" w:eastAsia="宋体" w:hAnsi="Times New Roman" w:cs="Times New Roman" w:hint="eastAsia"/>
          <w:sz w:val="24"/>
          <w:szCs w:val="24"/>
          <w:lang w:eastAsia="zh-CN"/>
        </w:rPr>
        <w:t>考试主要考查考生是否具备攻读文物硕士的基本素质、一般能力和培养潜能，要求考生掌握文物学的基本概念、知识、理论和方法，并对文物的保护、管理和利用等具有一定的分析和解决问题的能力。</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具体考试内容及范围如下：</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文物与文物研究</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）文物与文物学概念</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2</w:t>
      </w:r>
      <w:r>
        <w:rPr>
          <w:rFonts w:ascii="Times New Roman" w:eastAsia="宋体" w:hAnsi="Times New Roman" w:cs="Times New Roman" w:hint="eastAsia"/>
          <w:sz w:val="24"/>
          <w:szCs w:val="24"/>
          <w:lang w:eastAsia="zh-CN"/>
        </w:rPr>
        <w:t>）文物与文物学的研究领域及与相关学科的关系</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3</w:t>
      </w:r>
      <w:r>
        <w:rPr>
          <w:rFonts w:ascii="Times New Roman" w:eastAsia="宋体" w:hAnsi="Times New Roman" w:cs="Times New Roman" w:hint="eastAsia"/>
          <w:sz w:val="24"/>
          <w:szCs w:val="24"/>
          <w:lang w:eastAsia="zh-CN"/>
        </w:rPr>
        <w:t>）文物的价值、性质</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4</w:t>
      </w:r>
      <w:r>
        <w:rPr>
          <w:rFonts w:ascii="Times New Roman" w:eastAsia="宋体" w:hAnsi="Times New Roman" w:cs="Times New Roman" w:hint="eastAsia"/>
          <w:sz w:val="24"/>
          <w:szCs w:val="24"/>
          <w:lang w:eastAsia="zh-CN"/>
        </w:rPr>
        <w:t>）文物研究简史</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5</w:t>
      </w:r>
      <w:r>
        <w:rPr>
          <w:rFonts w:ascii="Times New Roman" w:eastAsia="宋体" w:hAnsi="Times New Roman" w:cs="Times New Roman" w:hint="eastAsia"/>
          <w:sz w:val="24"/>
          <w:szCs w:val="24"/>
          <w:lang w:eastAsia="zh-CN"/>
        </w:rPr>
        <w:t>）文物学的发展简史</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6</w:t>
      </w:r>
      <w:r>
        <w:rPr>
          <w:rFonts w:ascii="Times New Roman" w:eastAsia="宋体" w:hAnsi="Times New Roman" w:cs="Times New Roman" w:hint="eastAsia"/>
          <w:sz w:val="24"/>
          <w:szCs w:val="24"/>
          <w:lang w:eastAsia="zh-CN"/>
        </w:rPr>
        <w:t>）文物学研究的理论与方法</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2.</w:t>
      </w:r>
      <w:r>
        <w:rPr>
          <w:rFonts w:ascii="Times New Roman" w:eastAsia="宋体" w:hAnsi="Times New Roman" w:cs="Times New Roman" w:hint="eastAsia"/>
          <w:sz w:val="24"/>
          <w:szCs w:val="24"/>
          <w:lang w:eastAsia="zh-CN"/>
        </w:rPr>
        <w:t>文物保护、管理与合理利用</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）文物分类、定名、分级与鉴定</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2</w:t>
      </w:r>
      <w:r>
        <w:rPr>
          <w:rFonts w:ascii="Times New Roman" w:eastAsia="宋体" w:hAnsi="Times New Roman" w:cs="Times New Roman" w:hint="eastAsia"/>
          <w:sz w:val="24"/>
          <w:szCs w:val="24"/>
          <w:lang w:eastAsia="zh-CN"/>
        </w:rPr>
        <w:t>）文物保护管理的法律法规</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3</w:t>
      </w:r>
      <w:r>
        <w:rPr>
          <w:rFonts w:ascii="Times New Roman" w:eastAsia="宋体" w:hAnsi="Times New Roman" w:cs="Times New Roman" w:hint="eastAsia"/>
          <w:sz w:val="24"/>
          <w:szCs w:val="24"/>
          <w:lang w:eastAsia="zh-CN"/>
        </w:rPr>
        <w:t>）文物的调查、征集、管理与保护等</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4</w:t>
      </w:r>
      <w:r>
        <w:rPr>
          <w:rFonts w:ascii="Times New Roman" w:eastAsia="宋体" w:hAnsi="Times New Roman" w:cs="Times New Roman" w:hint="eastAsia"/>
          <w:sz w:val="24"/>
          <w:szCs w:val="24"/>
          <w:lang w:eastAsia="zh-CN"/>
        </w:rPr>
        <w:t>）考古发掘现场保护、考古遗址的保护与利用</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5</w:t>
      </w:r>
      <w:r>
        <w:rPr>
          <w:rFonts w:ascii="Times New Roman" w:eastAsia="宋体" w:hAnsi="Times New Roman" w:cs="Times New Roman" w:hint="eastAsia"/>
          <w:sz w:val="24"/>
          <w:szCs w:val="24"/>
          <w:lang w:eastAsia="zh-CN"/>
        </w:rPr>
        <w:t>）文物材料的组成及分类与文物材料的成分和结构分析方法的基本方法</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6</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无机质和有机质文物的分类、发展史以及基本的保护与修复技术</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7</w:t>
      </w:r>
      <w:r>
        <w:rPr>
          <w:rFonts w:ascii="Times New Roman" w:eastAsia="宋体" w:hAnsi="Times New Roman" w:cs="Times New Roman" w:hint="eastAsia"/>
          <w:sz w:val="24"/>
          <w:szCs w:val="24"/>
          <w:lang w:eastAsia="zh-CN"/>
        </w:rPr>
        <w:t>）各类博物馆与文物的保护和</w:t>
      </w:r>
      <w:proofErr w:type="gramStart"/>
      <w:r>
        <w:rPr>
          <w:rFonts w:ascii="Times New Roman" w:eastAsia="宋体" w:hAnsi="Times New Roman" w:cs="Times New Roman" w:hint="eastAsia"/>
          <w:sz w:val="24"/>
          <w:szCs w:val="24"/>
          <w:lang w:eastAsia="zh-CN"/>
        </w:rPr>
        <w:t>展陈</w:t>
      </w:r>
      <w:proofErr w:type="gramEnd"/>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8</w:t>
      </w:r>
      <w:r>
        <w:rPr>
          <w:rFonts w:ascii="Times New Roman" w:eastAsia="宋体" w:hAnsi="Times New Roman" w:cs="Times New Roman" w:hint="eastAsia"/>
          <w:sz w:val="24"/>
          <w:szCs w:val="24"/>
          <w:lang w:eastAsia="zh-CN"/>
        </w:rPr>
        <w:t>）文物的数学化与信息化</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9</w:t>
      </w:r>
      <w:r>
        <w:rPr>
          <w:rFonts w:ascii="Times New Roman" w:eastAsia="宋体" w:hAnsi="Times New Roman" w:cs="Times New Roman" w:hint="eastAsia"/>
          <w:sz w:val="24"/>
          <w:szCs w:val="24"/>
          <w:lang w:eastAsia="zh-CN"/>
        </w:rPr>
        <w:t>）国际通用的文物保护和修复的原则</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3.</w:t>
      </w:r>
      <w:r>
        <w:rPr>
          <w:rFonts w:ascii="Times New Roman" w:eastAsia="宋体" w:hAnsi="Times New Roman" w:cs="Times New Roman" w:hint="eastAsia"/>
          <w:sz w:val="24"/>
          <w:szCs w:val="24"/>
          <w:lang w:eastAsia="zh-CN"/>
        </w:rPr>
        <w:t>文物的分类</w:t>
      </w:r>
      <w:proofErr w:type="gramStart"/>
      <w:r>
        <w:rPr>
          <w:rFonts w:ascii="Times New Roman" w:eastAsia="宋体" w:hAnsi="Times New Roman" w:cs="Times New Roman" w:hint="eastAsia"/>
          <w:sz w:val="24"/>
          <w:szCs w:val="24"/>
          <w:lang w:eastAsia="zh-CN"/>
        </w:rPr>
        <w:t>研</w:t>
      </w:r>
      <w:proofErr w:type="gramEnd"/>
      <w:r>
        <w:rPr>
          <w:rFonts w:ascii="Times New Roman" w:eastAsia="宋体" w:hAnsi="Times New Roman" w:cs="Times New Roman" w:hint="eastAsia"/>
          <w:sz w:val="24"/>
          <w:szCs w:val="24"/>
          <w:lang w:eastAsia="zh-CN"/>
        </w:rPr>
        <w:t>宄</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）陶、瓷器的概念、种类及时代特征</w:t>
      </w:r>
      <w:bookmarkStart w:id="3" w:name="_GoBack"/>
      <w:bookmarkEnd w:id="3"/>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lastRenderedPageBreak/>
        <w:t>（</w:t>
      </w:r>
      <w:r>
        <w:rPr>
          <w:rFonts w:ascii="Times New Roman" w:eastAsia="宋体" w:hAnsi="Times New Roman" w:cs="Times New Roman" w:hint="eastAsia"/>
          <w:sz w:val="24"/>
          <w:szCs w:val="24"/>
          <w:lang w:eastAsia="zh-CN"/>
        </w:rPr>
        <w:t>2</w:t>
      </w:r>
      <w:r>
        <w:rPr>
          <w:rFonts w:ascii="Times New Roman" w:eastAsia="宋体" w:hAnsi="Times New Roman" w:cs="Times New Roman" w:hint="eastAsia"/>
          <w:sz w:val="24"/>
          <w:szCs w:val="24"/>
          <w:lang w:eastAsia="zh-CN"/>
        </w:rPr>
        <w:t>）青铜器概念、种类、功能及时代特征</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3</w:t>
      </w:r>
      <w:r>
        <w:rPr>
          <w:rFonts w:ascii="Times New Roman" w:eastAsia="宋体" w:hAnsi="Times New Roman" w:cs="Times New Roman" w:hint="eastAsia"/>
          <w:sz w:val="24"/>
          <w:szCs w:val="24"/>
          <w:lang w:eastAsia="zh-CN"/>
        </w:rPr>
        <w:t>）玉器概念、种类、功能及时代特征</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4</w:t>
      </w:r>
      <w:r>
        <w:rPr>
          <w:rFonts w:ascii="Times New Roman" w:eastAsia="宋体" w:hAnsi="Times New Roman" w:cs="Times New Roman" w:hint="eastAsia"/>
          <w:sz w:val="24"/>
          <w:szCs w:val="24"/>
          <w:lang w:eastAsia="zh-CN"/>
        </w:rPr>
        <w:t>）出土文献的相关概念及重要发现</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5</w:t>
      </w:r>
      <w:r>
        <w:rPr>
          <w:rFonts w:ascii="Times New Roman" w:eastAsia="宋体" w:hAnsi="Times New Roman" w:cs="Times New Roman" w:hint="eastAsia"/>
          <w:sz w:val="24"/>
          <w:szCs w:val="24"/>
          <w:lang w:eastAsia="zh-CN"/>
        </w:rPr>
        <w:t>）古遗址、古墓葬、古建筑等不可移动文物</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6</w:t>
      </w:r>
      <w:r>
        <w:rPr>
          <w:rFonts w:ascii="Times New Roman" w:eastAsia="宋体" w:hAnsi="Times New Roman" w:cs="Times New Roman" w:hint="eastAsia"/>
          <w:sz w:val="24"/>
          <w:szCs w:val="24"/>
          <w:lang w:eastAsia="zh-CN"/>
        </w:rPr>
        <w:t>）石窟寺、造像及岩画、壁画</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7</w:t>
      </w:r>
      <w:r>
        <w:rPr>
          <w:rFonts w:ascii="Times New Roman" w:eastAsia="宋体" w:hAnsi="Times New Roman" w:cs="Times New Roman" w:hint="eastAsia"/>
          <w:sz w:val="24"/>
          <w:szCs w:val="24"/>
          <w:lang w:eastAsia="zh-CN"/>
        </w:rPr>
        <w:t>）近现代文物</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8</w:t>
      </w:r>
      <w:r>
        <w:rPr>
          <w:rFonts w:ascii="Times New Roman" w:eastAsia="宋体" w:hAnsi="Times New Roman" w:cs="Times New Roman" w:hint="eastAsia"/>
          <w:sz w:val="24"/>
          <w:szCs w:val="24"/>
          <w:lang w:eastAsia="zh-CN"/>
        </w:rPr>
        <w:t>）其它文物</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4.</w:t>
      </w:r>
      <w:r>
        <w:rPr>
          <w:rFonts w:ascii="Times New Roman" w:eastAsia="宋体" w:hAnsi="Times New Roman" w:cs="Times New Roman" w:hint="eastAsia"/>
          <w:sz w:val="24"/>
          <w:szCs w:val="24"/>
          <w:lang w:eastAsia="zh-CN"/>
        </w:rPr>
        <w:t>文化遗产</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）物质文化遗产和非物质文化遗产概念</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2</w:t>
      </w:r>
      <w:r>
        <w:rPr>
          <w:rFonts w:ascii="Times New Roman" w:eastAsia="宋体" w:hAnsi="Times New Roman" w:cs="Times New Roman" w:hint="eastAsia"/>
          <w:sz w:val="24"/>
          <w:szCs w:val="24"/>
          <w:lang w:eastAsia="zh-CN"/>
        </w:rPr>
        <w:t>）文化遗产的真实性与完整性</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3</w:t>
      </w:r>
      <w:r>
        <w:rPr>
          <w:rFonts w:ascii="Times New Roman" w:eastAsia="宋体" w:hAnsi="Times New Roman" w:cs="Times New Roman" w:hint="eastAsia"/>
          <w:sz w:val="24"/>
          <w:szCs w:val="24"/>
          <w:lang w:eastAsia="zh-CN"/>
        </w:rPr>
        <w:t>）世界文化遗产的概念、分类、评定标准</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4</w:t>
      </w:r>
      <w:r>
        <w:rPr>
          <w:rFonts w:ascii="Times New Roman" w:eastAsia="宋体" w:hAnsi="Times New Roman" w:cs="Times New Roman" w:hint="eastAsia"/>
          <w:sz w:val="24"/>
          <w:szCs w:val="24"/>
          <w:lang w:eastAsia="zh-CN"/>
        </w:rPr>
        <w:t>）文化遗产的保护与管理</w:t>
      </w:r>
    </w:p>
    <w:p w:rsidR="00DF18A0" w:rsidRDefault="00DF18A0">
      <w:pPr>
        <w:spacing w:line="360" w:lineRule="auto"/>
        <w:ind w:firstLineChars="200" w:firstLine="480"/>
        <w:rPr>
          <w:rFonts w:ascii="Times New Roman" w:eastAsia="宋体" w:hAnsi="Times New Roman" w:cs="Times New Roman"/>
          <w:sz w:val="24"/>
          <w:szCs w:val="24"/>
          <w:lang w:eastAsia="zh-CN"/>
        </w:rPr>
      </w:pPr>
    </w:p>
    <w:p w:rsidR="00DF18A0" w:rsidRDefault="009D7808">
      <w:pPr>
        <w:pStyle w:val="1"/>
        <w:spacing w:line="360" w:lineRule="auto"/>
        <w:ind w:left="0" w:right="530"/>
        <w:rPr>
          <w:rFonts w:ascii="Times New Roman" w:hAnsi="Times New Roman" w:cs="Times New Roman"/>
          <w:b w:val="0"/>
          <w:bCs w:val="0"/>
          <w:lang w:eastAsia="zh-CN"/>
        </w:rPr>
      </w:pPr>
      <w:r>
        <w:rPr>
          <w:rFonts w:ascii="Times New Roman" w:hAnsi="Times New Roman" w:cs="Times New Roman"/>
          <w:lang w:eastAsia="zh-CN"/>
        </w:rPr>
        <w:t>二、考试</w:t>
      </w:r>
      <w:r>
        <w:rPr>
          <w:rFonts w:ascii="Times New Roman" w:hAnsi="Times New Roman" w:cs="Times New Roman" w:hint="eastAsia"/>
          <w:lang w:eastAsia="zh-CN"/>
        </w:rPr>
        <w:t>方式</w:t>
      </w:r>
    </w:p>
    <w:p w:rsidR="00DF18A0" w:rsidRDefault="009D7808">
      <w:pPr>
        <w:spacing w:line="360" w:lineRule="auto"/>
        <w:ind w:firstLineChars="200" w:firstLine="480"/>
        <w:rPr>
          <w:rFonts w:ascii="Times New Roman" w:eastAsia="宋体" w:hAnsi="Times New Roman" w:cs="Times New Roman"/>
          <w:sz w:val="24"/>
          <w:szCs w:val="24"/>
          <w:lang w:eastAsia="zh-CN"/>
        </w:rPr>
      </w:pPr>
      <w:bookmarkStart w:id="4" w:name="四、考试知识点"/>
      <w:bookmarkEnd w:id="4"/>
      <w:r>
        <w:rPr>
          <w:rFonts w:ascii="Times New Roman" w:eastAsia="宋体" w:hAnsi="Times New Roman" w:cs="Times New Roman" w:hint="eastAsia"/>
          <w:sz w:val="24"/>
          <w:szCs w:val="24"/>
          <w:lang w:eastAsia="zh-CN"/>
        </w:rPr>
        <w:t>考试在试卷附带的答题纸上答题。总分</w:t>
      </w:r>
      <w:r>
        <w:rPr>
          <w:rFonts w:ascii="Times New Roman" w:eastAsia="宋体" w:hAnsi="Times New Roman" w:cs="Times New Roman" w:hint="eastAsia"/>
          <w:sz w:val="24"/>
          <w:szCs w:val="24"/>
          <w:lang w:eastAsia="zh-CN"/>
        </w:rPr>
        <w:t>150</w:t>
      </w:r>
      <w:r>
        <w:rPr>
          <w:rFonts w:ascii="Times New Roman" w:eastAsia="宋体" w:hAnsi="Times New Roman" w:cs="Times New Roman" w:hint="eastAsia"/>
          <w:sz w:val="24"/>
          <w:szCs w:val="24"/>
          <w:lang w:eastAsia="zh-CN"/>
        </w:rPr>
        <w:t>分，考试时间</w:t>
      </w:r>
      <w:r>
        <w:rPr>
          <w:rFonts w:ascii="Times New Roman" w:eastAsia="宋体" w:hAnsi="Times New Roman" w:cs="Times New Roman" w:hint="eastAsia"/>
          <w:sz w:val="24"/>
          <w:szCs w:val="24"/>
          <w:lang w:eastAsia="zh-CN"/>
        </w:rPr>
        <w:t>180</w:t>
      </w:r>
      <w:r>
        <w:rPr>
          <w:rFonts w:ascii="Times New Roman" w:eastAsia="宋体" w:hAnsi="Times New Roman" w:cs="Times New Roman" w:hint="eastAsia"/>
          <w:sz w:val="24"/>
          <w:szCs w:val="24"/>
          <w:lang w:eastAsia="zh-CN"/>
        </w:rPr>
        <w:t>分钟。</w:t>
      </w:r>
    </w:p>
    <w:p w:rsidR="00DF18A0" w:rsidRDefault="009D7808">
      <w:pPr>
        <w:pStyle w:val="1"/>
        <w:spacing w:before="117" w:line="360" w:lineRule="auto"/>
        <w:ind w:left="0"/>
        <w:rPr>
          <w:rFonts w:ascii="Times New Roman" w:hAnsi="Times New Roman" w:cs="Times New Roman"/>
          <w:lang w:eastAsia="zh-CN"/>
        </w:rPr>
      </w:pPr>
      <w:r>
        <w:rPr>
          <w:rFonts w:ascii="Times New Roman" w:hAnsi="Times New Roman" w:cs="Times New Roman" w:hint="eastAsia"/>
          <w:lang w:eastAsia="zh-CN"/>
        </w:rPr>
        <w:t>三、参考书目</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《文物学概论》编写组：《文物学概论》高等教育出版社，</w:t>
      </w:r>
      <w:r>
        <w:rPr>
          <w:rFonts w:ascii="Times New Roman" w:eastAsia="宋体" w:hAnsi="Times New Roman" w:cs="Times New Roman" w:hint="eastAsia"/>
          <w:sz w:val="24"/>
          <w:szCs w:val="24"/>
          <w:lang w:eastAsia="zh-CN"/>
        </w:rPr>
        <w:t>201</w:t>
      </w:r>
      <w:r>
        <w:rPr>
          <w:rFonts w:ascii="Times New Roman" w:eastAsia="宋体" w:hAnsi="Times New Roman" w:cs="Times New Roman"/>
          <w:sz w:val="24"/>
          <w:szCs w:val="24"/>
          <w:lang w:eastAsia="zh-CN"/>
        </w:rPr>
        <w:t>9</w:t>
      </w:r>
      <w:r>
        <w:rPr>
          <w:rFonts w:ascii="Times New Roman" w:eastAsia="宋体" w:hAnsi="Times New Roman" w:cs="Times New Roman" w:hint="eastAsia"/>
          <w:sz w:val="24"/>
          <w:szCs w:val="24"/>
          <w:lang w:eastAsia="zh-CN"/>
        </w:rPr>
        <w:t>年。</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2.</w:t>
      </w:r>
      <w:r>
        <w:rPr>
          <w:rFonts w:ascii="Times New Roman" w:eastAsia="宋体" w:hAnsi="Times New Roman" w:cs="Times New Roman" w:hint="eastAsia"/>
          <w:sz w:val="24"/>
          <w:szCs w:val="24"/>
          <w:lang w:eastAsia="zh-CN"/>
        </w:rPr>
        <w:t>《博物馆学概论》编写组：《博物馆学概论》，高等教育出版社，</w:t>
      </w:r>
      <w:r>
        <w:rPr>
          <w:rFonts w:ascii="Times New Roman" w:eastAsia="宋体" w:hAnsi="Times New Roman" w:cs="Times New Roman" w:hint="eastAsia"/>
          <w:sz w:val="24"/>
          <w:szCs w:val="24"/>
          <w:lang w:eastAsia="zh-CN"/>
        </w:rPr>
        <w:t>2019</w:t>
      </w:r>
      <w:r>
        <w:rPr>
          <w:rFonts w:ascii="Times New Roman" w:eastAsia="宋体" w:hAnsi="Times New Roman" w:cs="Times New Roman" w:hint="eastAsia"/>
          <w:sz w:val="24"/>
          <w:szCs w:val="24"/>
          <w:lang w:eastAsia="zh-CN"/>
        </w:rPr>
        <w:t>年。</w:t>
      </w:r>
    </w:p>
    <w:p w:rsidR="00DF18A0" w:rsidRDefault="009D7808">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 xml:space="preserve">3. </w:t>
      </w:r>
      <w:r>
        <w:rPr>
          <w:rFonts w:ascii="Times New Roman" w:eastAsia="宋体" w:hAnsi="Times New Roman" w:cs="Times New Roman" w:hint="eastAsia"/>
          <w:sz w:val="24"/>
          <w:szCs w:val="24"/>
          <w:lang w:eastAsia="zh-CN"/>
        </w:rPr>
        <w:t>王蕙贞：《文物保护学》，文物出版社，</w:t>
      </w:r>
      <w:r>
        <w:rPr>
          <w:rFonts w:ascii="Times New Roman" w:eastAsia="宋体" w:hAnsi="Times New Roman" w:cs="Times New Roman" w:hint="eastAsia"/>
          <w:sz w:val="24"/>
          <w:szCs w:val="24"/>
          <w:lang w:eastAsia="zh-CN"/>
        </w:rPr>
        <w:t>2009</w:t>
      </w:r>
      <w:r>
        <w:rPr>
          <w:rFonts w:ascii="Times New Roman" w:eastAsia="宋体" w:hAnsi="Times New Roman" w:cs="Times New Roman" w:hint="eastAsia"/>
          <w:sz w:val="24"/>
          <w:szCs w:val="24"/>
          <w:lang w:eastAsia="zh-CN"/>
        </w:rPr>
        <w:t>年。</w:t>
      </w:r>
    </w:p>
    <w:p w:rsidR="00DF18A0" w:rsidRDefault="00DF18A0" w:rsidP="00351BEA">
      <w:pPr>
        <w:spacing w:line="360" w:lineRule="auto"/>
        <w:rPr>
          <w:rFonts w:ascii="Times New Roman" w:eastAsia="宋体" w:hAnsi="Times New Roman" w:cs="Times New Roman"/>
          <w:sz w:val="24"/>
          <w:szCs w:val="24"/>
          <w:lang w:eastAsia="zh-CN"/>
        </w:rPr>
      </w:pPr>
    </w:p>
    <w:sectPr w:rsidR="00DF18A0">
      <w:headerReference w:type="even" r:id="rId7"/>
      <w:headerReference w:type="default" r:id="rId8"/>
      <w:footerReference w:type="even" r:id="rId9"/>
      <w:footerReference w:type="default" r:id="rId10"/>
      <w:headerReference w:type="first" r:id="rId11"/>
      <w:footerReference w:type="first" r:id="rId12"/>
      <w:pgSz w:w="11910" w:h="16840"/>
      <w:pgMar w:top="1460" w:right="1440" w:bottom="1180" w:left="1680" w:header="850"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0EC" w:rsidRDefault="00C440EC">
      <w:r>
        <w:separator/>
      </w:r>
    </w:p>
  </w:endnote>
  <w:endnote w:type="continuationSeparator" w:id="0">
    <w:p w:rsidR="00C440EC" w:rsidRDefault="00C4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C8A" w:rsidRDefault="00002C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442772"/>
      <w:docPartObj>
        <w:docPartGallery w:val="Page Numbers (Bottom of Page)"/>
        <w:docPartUnique/>
      </w:docPartObj>
    </w:sdtPr>
    <w:sdtContent>
      <w:sdt>
        <w:sdtPr>
          <w:id w:val="1728636285"/>
          <w:docPartObj>
            <w:docPartGallery w:val="Page Numbers (Top of Page)"/>
            <w:docPartUnique/>
          </w:docPartObj>
        </w:sdtPr>
        <w:sdtContent>
          <w:p w:rsidR="00002C8A" w:rsidRDefault="00002C8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rsidR="00DF18A0" w:rsidRDefault="00DF18A0">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C8A" w:rsidRDefault="00002C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0EC" w:rsidRDefault="00C440EC">
      <w:r>
        <w:separator/>
      </w:r>
    </w:p>
  </w:footnote>
  <w:footnote w:type="continuationSeparator" w:id="0">
    <w:p w:rsidR="00C440EC" w:rsidRDefault="00C4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C8A" w:rsidRDefault="00002C8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8A0" w:rsidRDefault="009D7808">
    <w:pPr>
      <w:pStyle w:val="aa"/>
    </w:pPr>
    <w:r>
      <w:rPr>
        <w:rFonts w:hint="eastAsia"/>
      </w:rPr>
      <w:t>浙大城市学院硕士研究生招生考试</w:t>
    </w:r>
    <w:proofErr w:type="gramStart"/>
    <w:r>
      <w:rPr>
        <w:rFonts w:hint="eastAsia"/>
      </w:rPr>
      <w:t>初试自</w:t>
    </w:r>
    <w:proofErr w:type="gramEnd"/>
    <w:r>
      <w:rPr>
        <w:rFonts w:hint="eastAsia"/>
      </w:rPr>
      <w:t>命题科目考试大纲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C8A" w:rsidRDefault="00002C8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ZjZmMwMmM5M2UxOWEzNzc5ZmUzNGViYWU3MjBhZjgifQ=="/>
  </w:docVars>
  <w:rsids>
    <w:rsidRoot w:val="00100987"/>
    <w:rsid w:val="BCFA4ED9"/>
    <w:rsid w:val="FC1C7613"/>
    <w:rsid w:val="00002C8A"/>
    <w:rsid w:val="000B7E88"/>
    <w:rsid w:val="00100987"/>
    <w:rsid w:val="00122EBB"/>
    <w:rsid w:val="001B5EB0"/>
    <w:rsid w:val="001E5FC0"/>
    <w:rsid w:val="001E68F4"/>
    <w:rsid w:val="00211A98"/>
    <w:rsid w:val="00230DC7"/>
    <w:rsid w:val="00256235"/>
    <w:rsid w:val="00274D5C"/>
    <w:rsid w:val="002C32BC"/>
    <w:rsid w:val="002E41DB"/>
    <w:rsid w:val="003001DB"/>
    <w:rsid w:val="003139DA"/>
    <w:rsid w:val="00332AB7"/>
    <w:rsid w:val="00344BDE"/>
    <w:rsid w:val="00351BEA"/>
    <w:rsid w:val="00462C66"/>
    <w:rsid w:val="004A774C"/>
    <w:rsid w:val="004B5541"/>
    <w:rsid w:val="004E2D3A"/>
    <w:rsid w:val="004F4F41"/>
    <w:rsid w:val="0056368E"/>
    <w:rsid w:val="00571F42"/>
    <w:rsid w:val="006810D9"/>
    <w:rsid w:val="00687635"/>
    <w:rsid w:val="006B1374"/>
    <w:rsid w:val="00706E9F"/>
    <w:rsid w:val="007701DC"/>
    <w:rsid w:val="0079246E"/>
    <w:rsid w:val="007C636E"/>
    <w:rsid w:val="00851F7B"/>
    <w:rsid w:val="0086438F"/>
    <w:rsid w:val="008757B1"/>
    <w:rsid w:val="008D7F88"/>
    <w:rsid w:val="009623FC"/>
    <w:rsid w:val="00971F8E"/>
    <w:rsid w:val="009744BC"/>
    <w:rsid w:val="009A0F46"/>
    <w:rsid w:val="009C4637"/>
    <w:rsid w:val="009C68B3"/>
    <w:rsid w:val="009D7808"/>
    <w:rsid w:val="00A43061"/>
    <w:rsid w:val="00A560C1"/>
    <w:rsid w:val="00A61A0A"/>
    <w:rsid w:val="00A80CD0"/>
    <w:rsid w:val="00A91859"/>
    <w:rsid w:val="00B64786"/>
    <w:rsid w:val="00B6522A"/>
    <w:rsid w:val="00BD3C86"/>
    <w:rsid w:val="00BE59E7"/>
    <w:rsid w:val="00C217A2"/>
    <w:rsid w:val="00C440EC"/>
    <w:rsid w:val="00CC5708"/>
    <w:rsid w:val="00D20F3C"/>
    <w:rsid w:val="00D86F87"/>
    <w:rsid w:val="00DC0969"/>
    <w:rsid w:val="00DC2148"/>
    <w:rsid w:val="00DF18A0"/>
    <w:rsid w:val="00E70671"/>
    <w:rsid w:val="00EA0B77"/>
    <w:rsid w:val="00ED6AFD"/>
    <w:rsid w:val="00F056E6"/>
    <w:rsid w:val="00F34D8D"/>
    <w:rsid w:val="00F56CCD"/>
    <w:rsid w:val="00FE6606"/>
    <w:rsid w:val="13A81887"/>
    <w:rsid w:val="1551102B"/>
    <w:rsid w:val="16E4004D"/>
    <w:rsid w:val="39C42A21"/>
    <w:rsid w:val="39F62B10"/>
    <w:rsid w:val="3ED12F8F"/>
    <w:rsid w:val="402803BA"/>
    <w:rsid w:val="42270C7B"/>
    <w:rsid w:val="425F3EC7"/>
    <w:rsid w:val="4A0A26D2"/>
    <w:rsid w:val="4CDE39A2"/>
    <w:rsid w:val="63E46773"/>
    <w:rsid w:val="6760537D"/>
    <w:rsid w:val="693E02CE"/>
    <w:rsid w:val="74A32E03"/>
    <w:rsid w:val="7F7FB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6C8B8DA-4038-48E5-A5C3-8A75FE20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spacing w:before="32"/>
      <w:ind w:left="120"/>
      <w:outlineLvl w:val="0"/>
    </w:pPr>
    <w:rPr>
      <w:rFonts w:ascii="黑体" w:eastAsia="黑体" w:hAnsi="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uiPriority w:val="1"/>
    <w:qFormat/>
    <w:pPr>
      <w:spacing w:before="31"/>
      <w:ind w:left="600"/>
    </w:pPr>
    <w:rPr>
      <w:rFonts w:ascii="宋体" w:eastAsia="宋体" w:hAnsi="宋体"/>
      <w:sz w:val="24"/>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rFonts w:ascii="Times New Roman" w:eastAsia="楷体_GB2312" w:hAnsi="Times New Roman" w:cs="Times New Roman"/>
      <w:kern w:val="2"/>
      <w:sz w:val="18"/>
      <w:szCs w:val="18"/>
      <w:lang w:eastAsia="zh-CN"/>
    </w:rPr>
  </w:style>
  <w:style w:type="paragraph" w:styleId="ac">
    <w:name w:val="annotation subject"/>
    <w:basedOn w:val="a3"/>
    <w:next w:val="a3"/>
    <w:link w:val="ad"/>
    <w:uiPriority w:val="99"/>
    <w:semiHidden/>
    <w:unhideWhenUse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style>
  <w:style w:type="paragraph" w:customStyle="1" w:styleId="TableParagraph">
    <w:name w:val="Table Paragraph"/>
    <w:basedOn w:val="a"/>
    <w:uiPriority w:val="1"/>
    <w:qFormat/>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rFonts w:ascii="Times New Roman" w:eastAsia="楷体_GB2312" w:hAnsi="Times New Roman" w:cs="Times New Roman"/>
      <w:kern w:val="2"/>
      <w:sz w:val="18"/>
      <w:szCs w:val="18"/>
      <w:lang w:eastAsia="zh-CN"/>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9">
    <w:name w:val="页脚 字符"/>
    <w:basedOn w:val="a0"/>
    <w:link w:val="a8"/>
    <w:uiPriority w:val="99"/>
    <w:qFormat/>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［浙大城市学院］2023年硕士研究生考试大纲(设计基础)</dc:title>
  <dc:creator>Administrator</dc:creator>
  <cp:lastModifiedBy>admin</cp:lastModifiedBy>
  <cp:revision>4</cp:revision>
  <dcterms:created xsi:type="dcterms:W3CDTF">2024-09-12T08:17:00Z</dcterms:created>
  <dcterms:modified xsi:type="dcterms:W3CDTF">2024-09-25T01:00:00Z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Acrobat PDFMaker 17 Word 版</vt:lpwstr>
  </property>
  <property fmtid="{D5CDD505-2E9C-101B-9397-08002B2CF9AE}" pid="4" name="LastSaved">
    <vt:filetime>2022-08-26T00:00:00Z</vt:filetime>
  </property>
  <property fmtid="{D5CDD505-2E9C-101B-9397-08002B2CF9AE}" pid="5" name="KSOProductBuildVer">
    <vt:lpwstr>2052-12.1.0.17857</vt:lpwstr>
  </property>
  <property fmtid="{D5CDD505-2E9C-101B-9397-08002B2CF9AE}" pid="6" name="ICV">
    <vt:lpwstr>4029381145A749F3AD0CE68321827F7F_13</vt:lpwstr>
  </property>
</Properties>
</file>